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1" w:rsidRDefault="00B34141" w:rsidP="00B34141">
      <w:pPr>
        <w:ind w:firstLine="708"/>
        <w:rPr>
          <w:rFonts w:asciiTheme="majorBidi" w:hAnsiTheme="majorBidi" w:cstheme="majorBidi"/>
          <w:b/>
          <w:bCs/>
        </w:rPr>
      </w:pPr>
      <w:r w:rsidRPr="008901BD">
        <w:rPr>
          <w:rFonts w:asciiTheme="majorBidi" w:hAnsiTheme="majorBidi" w:cstheme="majorBidi"/>
          <w:b/>
          <w:bCs/>
        </w:rPr>
        <w:t>FAKAT BEN BİR RÜYA GÖRDÜM</w:t>
      </w:r>
      <w:r w:rsidR="002B7DD2">
        <w:rPr>
          <w:rFonts w:asciiTheme="majorBidi" w:hAnsiTheme="majorBidi" w:cstheme="majorBidi"/>
          <w:b/>
          <w:bCs/>
        </w:rPr>
        <w:t xml:space="preserve"> 2</w:t>
      </w:r>
      <w:r w:rsidR="00234BF0">
        <w:rPr>
          <w:rFonts w:asciiTheme="majorBidi" w:hAnsiTheme="majorBidi" w:cstheme="majorBidi"/>
          <w:b/>
          <w:bCs/>
        </w:rPr>
        <w:t>.</w:t>
      </w:r>
    </w:p>
    <w:p w:rsidR="006C5347" w:rsidRDefault="002B7DD2" w:rsidP="00AA42D0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Bir önceki yazımızın devamıdır. </w:t>
      </w:r>
      <w:r w:rsidR="008706F9">
        <w:rPr>
          <w:rFonts w:asciiTheme="majorBidi" w:hAnsiTheme="majorBidi" w:cstheme="majorBidi"/>
        </w:rPr>
        <w:t xml:space="preserve">O adamlara dedim ki; bu gece boyunca beni birçok yerde dolandırdınız, gördüklerimi bana anlatın. Onlar, </w:t>
      </w:r>
      <w:r w:rsidR="00FA6DD7">
        <w:rPr>
          <w:rFonts w:asciiTheme="majorBidi" w:hAnsiTheme="majorBidi" w:cstheme="majorBidi"/>
        </w:rPr>
        <w:t>“</w:t>
      </w:r>
      <w:r w:rsidR="008706F9">
        <w:rPr>
          <w:rFonts w:asciiTheme="majorBidi" w:hAnsiTheme="majorBidi" w:cstheme="majorBidi"/>
        </w:rPr>
        <w:t>Evet, şimdi sana gördüklerinin n</w:t>
      </w:r>
      <w:r w:rsidR="00FA6DD7">
        <w:rPr>
          <w:rFonts w:asciiTheme="majorBidi" w:hAnsiTheme="majorBidi" w:cstheme="majorBidi"/>
        </w:rPr>
        <w:t>e anlama geleceğini anlatacağız”</w:t>
      </w:r>
      <w:r w:rsidR="008706F9">
        <w:rPr>
          <w:rFonts w:asciiTheme="majorBidi" w:hAnsiTheme="majorBidi" w:cstheme="majorBidi"/>
        </w:rPr>
        <w:t xml:space="preserve"> </w:t>
      </w:r>
      <w:r w:rsidR="00FA6DD7">
        <w:rPr>
          <w:rFonts w:asciiTheme="majorBidi" w:hAnsiTheme="majorBidi" w:cstheme="majorBidi"/>
        </w:rPr>
        <w:t xml:space="preserve">dediler. </w:t>
      </w:r>
      <w:r w:rsidR="008706F9">
        <w:rPr>
          <w:rFonts w:asciiTheme="majorBidi" w:hAnsiTheme="majorBidi" w:cstheme="majorBidi"/>
        </w:rPr>
        <w:t>Kanca ile yanakları ensesine kadar yarılan kişi yalancıdır, yalanc</w:t>
      </w:r>
      <w:r w:rsidR="00FA6DD7">
        <w:rPr>
          <w:rFonts w:asciiTheme="majorBidi" w:hAnsiTheme="majorBidi" w:cstheme="majorBidi"/>
        </w:rPr>
        <w:t>ı bir yalan söyler, bu yalan</w:t>
      </w:r>
      <w:r w:rsidR="008706F9">
        <w:rPr>
          <w:rFonts w:asciiTheme="majorBidi" w:hAnsiTheme="majorBidi" w:cstheme="majorBidi"/>
        </w:rPr>
        <w:t xml:space="preserve"> ondan her tarafa yayılır</w:t>
      </w:r>
      <w:r w:rsidR="00FA6DD7">
        <w:rPr>
          <w:rFonts w:asciiTheme="majorBidi" w:hAnsiTheme="majorBidi" w:cstheme="majorBidi"/>
        </w:rPr>
        <w:t>.</w:t>
      </w:r>
      <w:r w:rsidR="006C5347">
        <w:rPr>
          <w:rFonts w:asciiTheme="majorBidi" w:hAnsiTheme="majorBidi" w:cstheme="majorBidi"/>
        </w:rPr>
        <w:t xml:space="preserve"> </w:t>
      </w:r>
      <w:r w:rsidR="00FA6DD7">
        <w:rPr>
          <w:rFonts w:asciiTheme="majorBidi" w:hAnsiTheme="majorBidi" w:cstheme="majorBidi"/>
        </w:rPr>
        <w:t>Bunun için</w:t>
      </w:r>
      <w:r w:rsidR="006C5347">
        <w:rPr>
          <w:rFonts w:asciiTheme="majorBidi" w:hAnsiTheme="majorBidi" w:cstheme="majorBidi"/>
        </w:rPr>
        <w:t xml:space="preserve"> kıyamete kadar gördüğün şekilde</w:t>
      </w:r>
      <w:r w:rsidR="00FA6DD7">
        <w:rPr>
          <w:rFonts w:asciiTheme="majorBidi" w:hAnsiTheme="majorBidi" w:cstheme="majorBidi"/>
        </w:rPr>
        <w:t xml:space="preserve"> ona</w:t>
      </w:r>
      <w:r w:rsidR="006C5347">
        <w:rPr>
          <w:rFonts w:asciiTheme="majorBidi" w:hAnsiTheme="majorBidi" w:cstheme="majorBidi"/>
        </w:rPr>
        <w:t xml:space="preserve"> azap edilir. </w:t>
      </w:r>
    </w:p>
    <w:p w:rsidR="00EB78D3" w:rsidRDefault="006C5347" w:rsidP="00AA42D0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Başı taş ile yarılıp tekrar eskisi gibi olan a</w:t>
      </w:r>
      <w:r w:rsidR="00FA6DD7">
        <w:rPr>
          <w:rFonts w:asciiTheme="majorBidi" w:hAnsiTheme="majorBidi" w:cstheme="majorBidi"/>
        </w:rPr>
        <w:t>dam ise, o kimsedir ki Allah kendisine</w:t>
      </w:r>
      <w:r>
        <w:rPr>
          <w:rFonts w:asciiTheme="majorBidi" w:hAnsiTheme="majorBidi" w:cstheme="majorBidi"/>
        </w:rPr>
        <w:t xml:space="preserve"> Kur'ân vermiş, fakat adam gece Kur'ân okumuyor, gündüz de Kur'ân ile amel etmiyor. Ona da kıyamete kadar gördüğün şekilde azap edilir.</w:t>
      </w:r>
      <w:r w:rsidR="00EB78D3">
        <w:rPr>
          <w:rFonts w:asciiTheme="majorBidi" w:hAnsiTheme="majorBidi" w:cstheme="majorBidi"/>
        </w:rPr>
        <w:t xml:space="preserve"> Tandırda olan kimseler ise zina yapan insanlardır. Kan nehrinin içinde olan adam ise faiz yiyen kimselerdir, bunlara da kıyamete kadar bu şekilde azap edilir. </w:t>
      </w:r>
    </w:p>
    <w:p w:rsidR="002B7DD2" w:rsidRDefault="00EB78D3" w:rsidP="00AA42D0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Bahçenin içindeki ağacın altında oturan kişi Hz. İbrahim’dir, onun etrafındaki çocuklar insanların evlatlarıdır. Ateş yakan kişi cehennem görevlisidir. Girdiğin ilk ev müminlerin evidir, cennetteki yer</w:t>
      </w:r>
      <w:r w:rsidR="00FA6DD7">
        <w:rPr>
          <w:rFonts w:asciiTheme="majorBidi" w:hAnsiTheme="majorBidi" w:cstheme="majorBidi"/>
        </w:rPr>
        <w:t>ler</w:t>
      </w:r>
      <w:r>
        <w:rPr>
          <w:rFonts w:asciiTheme="majorBidi" w:hAnsiTheme="majorBidi" w:cstheme="majorBidi"/>
        </w:rPr>
        <w:t>idir. Gördüğün ikinci ev şehitlerin cennetteki yeridir. Ben Cebrail’im, bu da Mikail’dir. Başını kaldır, bak ne görürsün? Bunun üzerine başımı kaldırdım. Başımı kaldırınca başımın üstünde bulut gibi</w:t>
      </w:r>
      <w:r w:rsidR="00AA42D0">
        <w:rPr>
          <w:rFonts w:asciiTheme="majorBidi" w:hAnsiTheme="majorBidi" w:cstheme="majorBidi"/>
        </w:rPr>
        <w:t xml:space="preserve"> bir şey olduğunu gördüm. O melekler bana, “Bu da senin yerindir” dediler.</w:t>
      </w:r>
      <w:r>
        <w:rPr>
          <w:rFonts w:asciiTheme="majorBidi" w:hAnsiTheme="majorBidi" w:cstheme="majorBidi"/>
        </w:rPr>
        <w:t xml:space="preserve">  </w:t>
      </w:r>
      <w:r w:rsidR="008706F9">
        <w:rPr>
          <w:rFonts w:asciiTheme="majorBidi" w:hAnsiTheme="majorBidi" w:cstheme="majorBidi"/>
        </w:rPr>
        <w:t xml:space="preserve"> </w:t>
      </w:r>
      <w:r w:rsidR="00FA6DD7">
        <w:rPr>
          <w:rFonts w:asciiTheme="majorBidi" w:hAnsiTheme="majorBidi" w:cstheme="majorBidi"/>
        </w:rPr>
        <w:t>Onlara,</w:t>
      </w:r>
      <w:r w:rsidR="00AA42D0">
        <w:rPr>
          <w:rFonts w:asciiTheme="majorBidi" w:hAnsiTheme="majorBidi" w:cstheme="majorBidi"/>
        </w:rPr>
        <w:t xml:space="preserve"> </w:t>
      </w:r>
      <w:r w:rsidR="00FA6DD7">
        <w:rPr>
          <w:rFonts w:asciiTheme="majorBidi" w:hAnsiTheme="majorBidi" w:cstheme="majorBidi"/>
        </w:rPr>
        <w:t>“</w:t>
      </w:r>
      <w:r w:rsidR="00AA42D0">
        <w:rPr>
          <w:rFonts w:asciiTheme="majorBidi" w:hAnsiTheme="majorBidi" w:cstheme="majorBidi"/>
        </w:rPr>
        <w:t>Öy</w:t>
      </w:r>
      <w:r w:rsidR="00FA6DD7">
        <w:rPr>
          <w:rFonts w:asciiTheme="majorBidi" w:hAnsiTheme="majorBidi" w:cstheme="majorBidi"/>
        </w:rPr>
        <w:t>leyse bırakın evime gireyim” dedim.</w:t>
      </w:r>
      <w:r w:rsidR="00AA42D0">
        <w:rPr>
          <w:rFonts w:asciiTheme="majorBidi" w:hAnsiTheme="majorBidi" w:cstheme="majorBidi"/>
        </w:rPr>
        <w:t xml:space="preserve"> Onlar şöyle dediler:</w:t>
      </w:r>
      <w:r w:rsidR="00F91774">
        <w:rPr>
          <w:rFonts w:asciiTheme="majorBidi" w:hAnsiTheme="majorBidi" w:cstheme="majorBidi"/>
        </w:rPr>
        <w:t xml:space="preserve"> “Senin daha kalan ömrün vardır, bu ömrünü tamamlayınca yerine geleceksin.”</w:t>
      </w:r>
      <w:r w:rsidR="00AA42D0">
        <w:rPr>
          <w:rFonts w:asciiTheme="majorBidi" w:hAnsiTheme="majorBidi" w:cstheme="majorBidi"/>
        </w:rPr>
        <w:t xml:space="preserve"> </w:t>
      </w:r>
      <w:r w:rsidR="008706F9">
        <w:rPr>
          <w:rFonts w:asciiTheme="majorBidi" w:hAnsiTheme="majorBidi" w:cstheme="majorBidi"/>
        </w:rPr>
        <w:t xml:space="preserve">  </w:t>
      </w:r>
    </w:p>
    <w:p w:rsidR="00B300F3" w:rsidRDefault="008426A4" w:rsidP="009366D6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Bir önceki yazımızın başında da anlattığımız gibi, peygamberlerin rüyası vahidir ve Cenâb-ı Allah bazen rüya şeklinde peygamberl</w:t>
      </w:r>
      <w:r w:rsidR="00FA6DD7">
        <w:rPr>
          <w:rFonts w:asciiTheme="majorBidi" w:hAnsiTheme="majorBidi" w:cstheme="majorBidi"/>
        </w:rPr>
        <w:t>ere bilgi verir. Bundan dolayı</w:t>
      </w:r>
      <w:r w:rsidR="004E5474">
        <w:rPr>
          <w:rFonts w:asciiTheme="majorBidi" w:hAnsiTheme="majorBidi" w:cstheme="majorBidi"/>
        </w:rPr>
        <w:t xml:space="preserve"> bu hadiste anlatılanlar</w:t>
      </w:r>
      <w:r>
        <w:rPr>
          <w:rFonts w:asciiTheme="majorBidi" w:hAnsiTheme="majorBidi" w:cstheme="majorBidi"/>
        </w:rPr>
        <w:t xml:space="preserve"> haktır ve doğrudur. Şimdi hadiste ifade edilen </w:t>
      </w:r>
      <w:r w:rsidR="004E5474">
        <w:rPr>
          <w:rFonts w:asciiTheme="majorBidi" w:hAnsiTheme="majorBidi" w:cstheme="majorBidi"/>
        </w:rPr>
        <w:t>yalancılık, Kur'an okumama, faiz yeme ve zinanın azabı</w:t>
      </w:r>
      <w:r w:rsidR="009366D6">
        <w:rPr>
          <w:rFonts w:asciiTheme="majorBidi" w:hAnsiTheme="majorBidi" w:cstheme="majorBidi"/>
        </w:rPr>
        <w:t xml:space="preserve">yla ilgili </w:t>
      </w:r>
      <w:r>
        <w:rPr>
          <w:rFonts w:asciiTheme="majorBidi" w:hAnsiTheme="majorBidi" w:cstheme="majorBidi"/>
        </w:rPr>
        <w:t>hususu</w:t>
      </w:r>
      <w:r w:rsidR="00DF02FF">
        <w:rPr>
          <w:rFonts w:asciiTheme="majorBidi" w:hAnsiTheme="majorBidi" w:cstheme="majorBidi"/>
        </w:rPr>
        <w:t xml:space="preserve"> biraz açıklamaya</w:t>
      </w:r>
      <w:r>
        <w:rPr>
          <w:rFonts w:asciiTheme="majorBidi" w:hAnsiTheme="majorBidi" w:cstheme="majorBidi"/>
        </w:rPr>
        <w:t xml:space="preserve"> çalışacağız. Hadiste ifade edildiğine göre yalancı</w:t>
      </w:r>
      <w:r w:rsidR="004E5474">
        <w:rPr>
          <w:rFonts w:asciiTheme="majorBidi" w:hAnsiTheme="majorBidi" w:cstheme="majorBidi"/>
        </w:rPr>
        <w:t>lara berzah âlemi</w:t>
      </w:r>
      <w:r w:rsidR="00DF02FF">
        <w:rPr>
          <w:rFonts w:asciiTheme="majorBidi" w:hAnsiTheme="majorBidi" w:cstheme="majorBidi"/>
        </w:rPr>
        <w:t>nde yani kabirlerinde</w:t>
      </w:r>
      <w:r w:rsidR="004E5474">
        <w:rPr>
          <w:rFonts w:asciiTheme="majorBidi" w:hAnsiTheme="majorBidi" w:cstheme="majorBidi"/>
        </w:rPr>
        <w:t xml:space="preserve"> bıçak türü keskin bir alet ile bir sefer ağızlarının sağ tarafı, diğer sefer de ağızlarının sol tarafı enselerine kadar kesilerek yarılır</w:t>
      </w:r>
      <w:r w:rsidR="009366D6">
        <w:rPr>
          <w:rFonts w:asciiTheme="majorBidi" w:hAnsiTheme="majorBidi" w:cstheme="majorBidi"/>
        </w:rPr>
        <w:t xml:space="preserve"> ve kıyamete kadar bu azapları devam eder.</w:t>
      </w:r>
      <w:r>
        <w:rPr>
          <w:rFonts w:asciiTheme="majorBidi" w:hAnsiTheme="majorBidi" w:cstheme="majorBidi"/>
        </w:rPr>
        <w:t xml:space="preserve"> </w:t>
      </w:r>
      <w:r w:rsidR="00DF02FF">
        <w:rPr>
          <w:rFonts w:asciiTheme="majorBidi" w:hAnsiTheme="majorBidi" w:cstheme="majorBidi"/>
        </w:rPr>
        <w:t xml:space="preserve">Yalan hakikatin üstünü örtmek, doğruyu yanlış, yanlışı doğru göstermek gibi bir mana ve anlam taşımaktadır. Bazen çok ciddi olaylara sebep olabilir. Yalan insanların birbirine olan güvenlerini de sarsar. </w:t>
      </w:r>
      <w:r w:rsidR="002B6025">
        <w:rPr>
          <w:rFonts w:asciiTheme="majorBidi" w:hAnsiTheme="majorBidi" w:cstheme="majorBidi"/>
        </w:rPr>
        <w:t>Yalan ağız ile sö</w:t>
      </w:r>
      <w:r w:rsidR="00FA6DD7">
        <w:rPr>
          <w:rFonts w:asciiTheme="majorBidi" w:hAnsiTheme="majorBidi" w:cstheme="majorBidi"/>
        </w:rPr>
        <w:t>ylendiğinden dolayı yalancılar</w:t>
      </w:r>
      <w:r w:rsidR="002B6025">
        <w:rPr>
          <w:rFonts w:asciiTheme="majorBidi" w:hAnsiTheme="majorBidi" w:cstheme="majorBidi"/>
        </w:rPr>
        <w:t xml:space="preserve"> kabir âleminde ağızları kesilmek suretiyle azap görürler.</w:t>
      </w:r>
    </w:p>
    <w:p w:rsidR="008426A4" w:rsidRDefault="00B300F3" w:rsidP="00251369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Kur'an okumama ve Kur'an ile amel etmeme hususuna gelince</w:t>
      </w:r>
      <w:r w:rsidR="00B4393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Kur'an okuma insana nasip olan en büyük</w:t>
      </w:r>
      <w:r w:rsidR="00B43937">
        <w:rPr>
          <w:rFonts w:asciiTheme="majorBidi" w:hAnsiTheme="majorBidi" w:cstheme="majorBidi"/>
        </w:rPr>
        <w:t xml:space="preserve"> şereftir, fakat bunun karşılığı ve sorumluluğu vardır. Kur'an öğrenen bir kimse hem diğer insanlara nazaran daha çok dinin emirlerine uymalı hem de</w:t>
      </w:r>
      <w:r w:rsidR="00251369">
        <w:rPr>
          <w:rFonts w:asciiTheme="majorBidi" w:hAnsiTheme="majorBidi" w:cstheme="majorBidi"/>
        </w:rPr>
        <w:t xml:space="preserve"> belli aralıklarla Kur'an okumalıdır. Bunu yapmadığı takdirde azaba müstahak olur. </w:t>
      </w:r>
    </w:p>
    <w:p w:rsidR="00251369" w:rsidRDefault="00251369" w:rsidP="00F859F3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Faiz yemek ise </w:t>
      </w:r>
      <w:proofErr w:type="spellStart"/>
      <w:r>
        <w:rPr>
          <w:rFonts w:asciiTheme="majorBidi" w:hAnsiTheme="majorBidi" w:cstheme="majorBidi"/>
        </w:rPr>
        <w:t>kebair</w:t>
      </w:r>
      <w:proofErr w:type="spellEnd"/>
      <w:r>
        <w:rPr>
          <w:rFonts w:asciiTheme="majorBidi" w:hAnsiTheme="majorBidi" w:cstheme="majorBidi"/>
        </w:rPr>
        <w:t xml:space="preserve"> denen büyük günahlardandır. </w:t>
      </w:r>
      <w:proofErr w:type="gramStart"/>
      <w:r>
        <w:rPr>
          <w:rFonts w:asciiTheme="majorBidi" w:hAnsiTheme="majorBidi" w:cstheme="majorBidi"/>
        </w:rPr>
        <w:t>Faiz yiyen kişi başkalarının kanından ve servetlerinden beslendiğinden dolayı öldükten sonra kabrinde kandan bir nehir yaratılır, ad</w:t>
      </w:r>
      <w:r w:rsidR="00FA6DD7">
        <w:rPr>
          <w:rFonts w:asciiTheme="majorBidi" w:hAnsiTheme="majorBidi" w:cstheme="majorBidi"/>
        </w:rPr>
        <w:t>am bu nehrin içine konur</w:t>
      </w:r>
      <w:r w:rsidR="0052767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kendisine bir azap meleği görevlendirilir, adam bu kan </w:t>
      </w:r>
      <w:proofErr w:type="spellStart"/>
      <w:r>
        <w:rPr>
          <w:rFonts w:asciiTheme="majorBidi" w:hAnsiTheme="majorBidi" w:cstheme="majorBidi"/>
        </w:rPr>
        <w:t>neh</w:t>
      </w:r>
      <w:r w:rsidR="0052767B">
        <w:rPr>
          <w:rFonts w:asciiTheme="majorBidi" w:hAnsiTheme="majorBidi" w:cstheme="majorBidi"/>
        </w:rPr>
        <w:t>r</w:t>
      </w:r>
      <w:r w:rsidR="00FA6DD7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den</w:t>
      </w:r>
      <w:proofErr w:type="spellEnd"/>
      <w:r>
        <w:rPr>
          <w:rFonts w:asciiTheme="majorBidi" w:hAnsiTheme="majorBidi" w:cstheme="majorBidi"/>
        </w:rPr>
        <w:t xml:space="preserve"> çıkmaya çalışınca nehrin kıyısında bekleyen görevli melek onun ağzına bir taş a</w:t>
      </w:r>
      <w:r w:rsidR="00F859F3">
        <w:rPr>
          <w:rFonts w:asciiTheme="majorBidi" w:hAnsiTheme="majorBidi" w:cstheme="majorBidi"/>
        </w:rPr>
        <w:t>tar ve o</w:t>
      </w:r>
      <w:r w:rsidR="0052767B">
        <w:rPr>
          <w:rFonts w:asciiTheme="majorBidi" w:hAnsiTheme="majorBidi" w:cstheme="majorBidi"/>
        </w:rPr>
        <w:t>,</w:t>
      </w:r>
      <w:r w:rsidR="00F859F3">
        <w:rPr>
          <w:rFonts w:asciiTheme="majorBidi" w:hAnsiTheme="majorBidi" w:cstheme="majorBidi"/>
        </w:rPr>
        <w:t xml:space="preserve"> gerisin geriye nehrin içine yuvarlanır </w:t>
      </w:r>
      <w:r>
        <w:rPr>
          <w:rFonts w:asciiTheme="majorBidi" w:hAnsiTheme="majorBidi" w:cstheme="majorBidi"/>
        </w:rPr>
        <w:t>ve adam kıyamete kadar kabrinde bu şekilde azap görür.</w:t>
      </w:r>
      <w:proofErr w:type="gramEnd"/>
    </w:p>
    <w:p w:rsidR="003956E3" w:rsidRDefault="00F859F3" w:rsidP="003B022E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Zina yapma hususuna gelince, zina İslâm’da Allah’a şirk koşmak ve adam öldürmekten sonra en büyük günahtır. İslâm maddeten ve manen temiz olan bireyler ister. Zina </w:t>
      </w:r>
      <w:r w:rsidR="00FA6DD7">
        <w:rPr>
          <w:rFonts w:asciiTheme="majorBidi" w:hAnsiTheme="majorBidi" w:cstheme="majorBidi"/>
        </w:rPr>
        <w:t xml:space="preserve">ise </w:t>
      </w:r>
      <w:r w:rsidR="0009141B">
        <w:rPr>
          <w:rFonts w:asciiTheme="majorBidi" w:hAnsiTheme="majorBidi" w:cstheme="majorBidi"/>
        </w:rPr>
        <w:t>ömür boyu insandan çıkmayan manevî ve ahlaki</w:t>
      </w:r>
      <w:r>
        <w:rPr>
          <w:rFonts w:asciiTheme="majorBidi" w:hAnsiTheme="majorBidi" w:cstheme="majorBidi"/>
        </w:rPr>
        <w:t xml:space="preserve"> büyük bir leke</w:t>
      </w:r>
      <w:r w:rsidR="0009141B">
        <w:rPr>
          <w:rFonts w:asciiTheme="majorBidi" w:hAnsiTheme="majorBidi" w:cstheme="majorBidi"/>
        </w:rPr>
        <w:t>dir. Bunun için çirkin ve ahlak dışı bir fiil ve hareket olarak kabul edilmiştir. Ayette de “</w:t>
      </w:r>
      <w:r w:rsidR="0009141B" w:rsidRPr="0052767B">
        <w:rPr>
          <w:rFonts w:asciiTheme="majorBidi" w:hAnsiTheme="majorBidi" w:cstheme="majorBidi"/>
          <w:i/>
          <w:iCs/>
        </w:rPr>
        <w:t>Zinaya yaklaşmayın, zira o, fahişe ve çok çirkin bir yoldur</w:t>
      </w:r>
      <w:r w:rsidR="0009141B">
        <w:rPr>
          <w:rFonts w:asciiTheme="majorBidi" w:hAnsiTheme="majorBidi" w:cstheme="majorBidi"/>
        </w:rPr>
        <w:t>.”</w:t>
      </w:r>
      <w:r w:rsidR="00B502D7">
        <w:rPr>
          <w:rFonts w:asciiTheme="majorBidi" w:hAnsiTheme="majorBidi" w:cstheme="majorBidi"/>
        </w:rPr>
        <w:t xml:space="preserve"> (</w:t>
      </w:r>
      <w:r w:rsidR="00691FB4">
        <w:rPr>
          <w:rFonts w:asciiTheme="majorBidi" w:hAnsiTheme="majorBidi" w:cstheme="majorBidi"/>
        </w:rPr>
        <w:t>İsrâ, 17/22)</w:t>
      </w:r>
      <w:r w:rsidR="0009141B">
        <w:rPr>
          <w:rFonts w:asciiTheme="majorBidi" w:hAnsiTheme="majorBidi" w:cstheme="majorBidi"/>
        </w:rPr>
        <w:t xml:space="preserve">  denilerek bu hususa dikkat çekilmiştir. </w:t>
      </w:r>
      <w:r w:rsidR="0052767B">
        <w:rPr>
          <w:rFonts w:asciiTheme="majorBidi" w:hAnsiTheme="majorBidi" w:cstheme="majorBidi"/>
        </w:rPr>
        <w:t>Zinanın azabıyla ilgili birçok hadis rivayeti söz konusudur. Buradaki hadiste zina yapan kadın ve erkeklerin çırılçıplak bir vaziyette bir odaya toplatıldıkları ve odanın altında bir ateş</w:t>
      </w:r>
      <w:r w:rsidR="00143600">
        <w:rPr>
          <w:rFonts w:asciiTheme="majorBidi" w:hAnsiTheme="majorBidi" w:cstheme="majorBidi"/>
        </w:rPr>
        <w:t xml:space="preserve"> yak</w:t>
      </w:r>
      <w:r w:rsidR="003956E3">
        <w:rPr>
          <w:rFonts w:asciiTheme="majorBidi" w:hAnsiTheme="majorBidi" w:cstheme="majorBidi"/>
        </w:rPr>
        <w:t>ılıp bu ateş ile azap oldukları</w:t>
      </w:r>
      <w:r w:rsidR="00143600">
        <w:rPr>
          <w:rFonts w:asciiTheme="majorBidi" w:hAnsiTheme="majorBidi" w:cstheme="majorBidi"/>
        </w:rPr>
        <w:t xml:space="preserve"> beyan edilmiştir. </w:t>
      </w:r>
    </w:p>
    <w:p w:rsidR="003B022E" w:rsidRDefault="00143600" w:rsidP="003956E3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Bu hadisin son kısmı Hz. Peygamber’in insanların en faziletlisi olduğuna delalet eder. Çünkü hadiste ifade edildiğine göre Resûlullah (s.a.v.)’</w:t>
      </w:r>
      <w:r w:rsidR="003956E3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n cennetteki makamı her iki cennetin de üstündedir. C</w:t>
      </w:r>
      <w:r w:rsidR="003B022E">
        <w:rPr>
          <w:rFonts w:asciiTheme="majorBidi" w:hAnsiTheme="majorBidi" w:cstheme="majorBidi"/>
        </w:rPr>
        <w:t xml:space="preserve">ennet </w:t>
      </w:r>
      <w:r w:rsidR="003B022E" w:rsidRPr="003B022E">
        <w:rPr>
          <w:rFonts w:asciiTheme="majorBidi" w:hAnsiTheme="majorBidi" w:cstheme="majorBidi"/>
          <w:i/>
          <w:iCs/>
        </w:rPr>
        <w:t>“ve her iki cennetin meyveleri yakındır</w:t>
      </w:r>
      <w:r w:rsidR="003B022E">
        <w:rPr>
          <w:rFonts w:asciiTheme="majorBidi" w:hAnsiTheme="majorBidi" w:cstheme="majorBidi"/>
        </w:rPr>
        <w:t>” (Rahman, 55/54) ayetinde</w:t>
      </w:r>
      <w:r>
        <w:rPr>
          <w:rFonts w:asciiTheme="majorBidi" w:hAnsiTheme="majorBidi" w:cstheme="majorBidi"/>
        </w:rPr>
        <w:t xml:space="preserve"> </w:t>
      </w:r>
      <w:r w:rsidR="003B022E">
        <w:rPr>
          <w:rFonts w:asciiTheme="majorBidi" w:hAnsiTheme="majorBidi" w:cstheme="majorBidi"/>
        </w:rPr>
        <w:t xml:space="preserve">ifade </w:t>
      </w:r>
      <w:r>
        <w:rPr>
          <w:rFonts w:asciiTheme="majorBidi" w:hAnsiTheme="majorBidi" w:cstheme="majorBidi"/>
        </w:rPr>
        <w:t>edildiğine göre genel anlamda iki</w:t>
      </w:r>
      <w:r w:rsidR="003B022E">
        <w:rPr>
          <w:rFonts w:asciiTheme="majorBidi" w:hAnsiTheme="majorBidi" w:cstheme="majorBidi"/>
        </w:rPr>
        <w:t xml:space="preserve"> kısımdır. Bir kısmında</w:t>
      </w:r>
      <w:r>
        <w:rPr>
          <w:rFonts w:asciiTheme="majorBidi" w:hAnsiTheme="majorBidi" w:cstheme="majorBidi"/>
        </w:rPr>
        <w:t xml:space="preserve"> </w:t>
      </w:r>
      <w:r w:rsidR="003B022E">
        <w:rPr>
          <w:rFonts w:asciiTheme="majorBidi" w:hAnsiTheme="majorBidi" w:cstheme="majorBidi"/>
        </w:rPr>
        <w:t xml:space="preserve">müminlerin umumu bulunur. </w:t>
      </w:r>
      <w:r w:rsidR="003956E3">
        <w:rPr>
          <w:rFonts w:asciiTheme="majorBidi" w:hAnsiTheme="majorBidi" w:cstheme="majorBidi"/>
        </w:rPr>
        <w:t>Daha lüks ve daha güzel olan d</w:t>
      </w:r>
      <w:r w:rsidR="003B022E">
        <w:rPr>
          <w:rFonts w:asciiTheme="majorBidi" w:hAnsiTheme="majorBidi" w:cstheme="majorBidi"/>
        </w:rPr>
        <w:t xml:space="preserve">iğer kısmında </w:t>
      </w:r>
      <w:r w:rsidR="003956E3">
        <w:rPr>
          <w:rFonts w:asciiTheme="majorBidi" w:hAnsiTheme="majorBidi" w:cstheme="majorBidi"/>
        </w:rPr>
        <w:t xml:space="preserve">ise </w:t>
      </w:r>
      <w:r w:rsidR="003B022E">
        <w:rPr>
          <w:rFonts w:asciiTheme="majorBidi" w:hAnsiTheme="majorBidi" w:cstheme="majorBidi"/>
        </w:rPr>
        <w:t xml:space="preserve">şehitler ve benzeri </w:t>
      </w:r>
      <w:r w:rsidR="003956E3">
        <w:rPr>
          <w:rFonts w:asciiTheme="majorBidi" w:hAnsiTheme="majorBidi" w:cstheme="majorBidi"/>
        </w:rPr>
        <w:t>insanlar</w:t>
      </w:r>
      <w:r w:rsidR="003B022E">
        <w:rPr>
          <w:rFonts w:asciiTheme="majorBidi" w:hAnsiTheme="majorBidi" w:cstheme="majorBidi"/>
        </w:rPr>
        <w:t xml:space="preserve"> </w:t>
      </w:r>
      <w:r w:rsidR="003956E3">
        <w:rPr>
          <w:rFonts w:asciiTheme="majorBidi" w:hAnsiTheme="majorBidi" w:cstheme="majorBidi"/>
        </w:rPr>
        <w:t>bulunur.</w:t>
      </w:r>
      <w:r w:rsidR="003B022E">
        <w:rPr>
          <w:rFonts w:asciiTheme="majorBidi" w:hAnsiTheme="majorBidi" w:cstheme="majorBidi"/>
        </w:rPr>
        <w:t xml:space="preserve"> Hz. Peygamber’in makamı ise her iki cennetin de üstündedir. Dolayısıyla Hz. Peygamber cennetin zirvesindedir.</w:t>
      </w:r>
      <w:r w:rsidR="00F734B3">
        <w:rPr>
          <w:rFonts w:asciiTheme="majorBidi" w:hAnsiTheme="majorBidi" w:cstheme="majorBidi"/>
        </w:rPr>
        <w:t xml:space="preserve"> (29. 12. 2016)</w:t>
      </w:r>
      <w:bookmarkStart w:id="0" w:name="_GoBack"/>
      <w:bookmarkEnd w:id="0"/>
    </w:p>
    <w:p w:rsidR="00F859F3" w:rsidRPr="002B7DD2" w:rsidRDefault="003B022E" w:rsidP="003B022E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Muhsin DEMİREL Elbistan Müftüsü </w:t>
      </w:r>
      <w:r w:rsidR="00143600">
        <w:rPr>
          <w:rFonts w:asciiTheme="majorBidi" w:hAnsiTheme="majorBidi" w:cstheme="majorBidi"/>
        </w:rPr>
        <w:t xml:space="preserve">  </w:t>
      </w:r>
      <w:r w:rsidR="00F859F3">
        <w:rPr>
          <w:rFonts w:asciiTheme="majorBidi" w:hAnsiTheme="majorBidi" w:cstheme="majorBidi"/>
        </w:rPr>
        <w:t xml:space="preserve">  </w:t>
      </w:r>
    </w:p>
    <w:p w:rsidR="00557300" w:rsidRPr="00B34141" w:rsidRDefault="00557300" w:rsidP="00B3414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sectPr w:rsidR="00557300" w:rsidRPr="00B3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3"/>
    <w:rsid w:val="0009141B"/>
    <w:rsid w:val="000D1999"/>
    <w:rsid w:val="00143600"/>
    <w:rsid w:val="001654EC"/>
    <w:rsid w:val="002029BD"/>
    <w:rsid w:val="00234BF0"/>
    <w:rsid w:val="00251369"/>
    <w:rsid w:val="002B6025"/>
    <w:rsid w:val="002B7DD2"/>
    <w:rsid w:val="003050C1"/>
    <w:rsid w:val="003956E3"/>
    <w:rsid w:val="003B022E"/>
    <w:rsid w:val="003B5252"/>
    <w:rsid w:val="00466FC8"/>
    <w:rsid w:val="004E5474"/>
    <w:rsid w:val="0052767B"/>
    <w:rsid w:val="00557300"/>
    <w:rsid w:val="0057487C"/>
    <w:rsid w:val="00691FB4"/>
    <w:rsid w:val="006C5347"/>
    <w:rsid w:val="00737AE1"/>
    <w:rsid w:val="00791356"/>
    <w:rsid w:val="007D7DC1"/>
    <w:rsid w:val="008426A4"/>
    <w:rsid w:val="008706F9"/>
    <w:rsid w:val="008901BD"/>
    <w:rsid w:val="008C52B1"/>
    <w:rsid w:val="009366D6"/>
    <w:rsid w:val="00982230"/>
    <w:rsid w:val="00AA42D0"/>
    <w:rsid w:val="00B131E1"/>
    <w:rsid w:val="00B300F3"/>
    <w:rsid w:val="00B34141"/>
    <w:rsid w:val="00B43937"/>
    <w:rsid w:val="00B502D7"/>
    <w:rsid w:val="00CC68F3"/>
    <w:rsid w:val="00D248B5"/>
    <w:rsid w:val="00DF02FF"/>
    <w:rsid w:val="00EB78D3"/>
    <w:rsid w:val="00F2613C"/>
    <w:rsid w:val="00F734B3"/>
    <w:rsid w:val="00F859F3"/>
    <w:rsid w:val="00F91774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2016-12-13T08:00:00Z</dcterms:created>
  <dcterms:modified xsi:type="dcterms:W3CDTF">2016-12-29T06:15:00Z</dcterms:modified>
</cp:coreProperties>
</file>